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25" w:rsidRDefault="009F3FA4" w:rsidP="009F3FA4">
      <w:pPr>
        <w:ind w:left="1080"/>
        <w:rPr>
          <w:b/>
        </w:rPr>
      </w:pPr>
      <w:bookmarkStart w:id="0" w:name="_GoBack"/>
      <w:bookmarkEnd w:id="0"/>
      <w:r>
        <w:rPr>
          <w:b/>
        </w:rPr>
        <w:t xml:space="preserve">                    </w:t>
      </w:r>
      <w:r w:rsidR="00E2690B" w:rsidRPr="00C90F25">
        <w:rPr>
          <w:b/>
        </w:rPr>
        <w:t>Сообщение</w:t>
      </w:r>
      <w:r w:rsidR="00820E78" w:rsidRPr="00C90F25">
        <w:rPr>
          <w:b/>
        </w:rPr>
        <w:t xml:space="preserve"> </w:t>
      </w:r>
      <w:r w:rsidR="00D03249" w:rsidRPr="00C90F25">
        <w:rPr>
          <w:b/>
        </w:rPr>
        <w:t>о</w:t>
      </w:r>
      <w:r w:rsidR="00E2690B" w:rsidRPr="00C90F25">
        <w:rPr>
          <w:b/>
        </w:rPr>
        <w:t xml:space="preserve"> </w:t>
      </w:r>
      <w:r w:rsidR="00C90F25" w:rsidRPr="00C90F25">
        <w:rPr>
          <w:b/>
        </w:rPr>
        <w:t xml:space="preserve"> решениях, принятых общим собранием</w:t>
      </w:r>
    </w:p>
    <w:p w:rsidR="00820E78" w:rsidRPr="00C90F25" w:rsidRDefault="00C90F25" w:rsidP="009F3FA4">
      <w:pPr>
        <w:jc w:val="center"/>
        <w:rPr>
          <w:b/>
        </w:rPr>
      </w:pPr>
      <w:r w:rsidRPr="00C90F25">
        <w:rPr>
          <w:b/>
        </w:rPr>
        <w:t>участников (акционеров) эмитента</w:t>
      </w:r>
    </w:p>
    <w:p w:rsidR="00820E78" w:rsidRPr="002310EE" w:rsidRDefault="00820E78" w:rsidP="00E2690B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2520"/>
        <w:gridCol w:w="7468"/>
      </w:tblGrid>
      <w:tr w:rsidR="00D03249" w:rsidRPr="002310EE" w:rsidTr="009F3FA4">
        <w:tc>
          <w:tcPr>
            <w:tcW w:w="9988" w:type="dxa"/>
            <w:gridSpan w:val="2"/>
          </w:tcPr>
          <w:p w:rsidR="00D03249" w:rsidRPr="002310EE" w:rsidRDefault="00D03249" w:rsidP="00E2690B">
            <w:pPr>
              <w:jc w:val="center"/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1.  Общие сведения</w:t>
            </w:r>
          </w:p>
        </w:tc>
      </w:tr>
      <w:tr w:rsidR="00D03249" w:rsidRPr="002310EE" w:rsidTr="009F3FA4">
        <w:tc>
          <w:tcPr>
            <w:tcW w:w="2520" w:type="dxa"/>
          </w:tcPr>
          <w:p w:rsidR="00D03249" w:rsidRPr="002310EE" w:rsidRDefault="00D03249" w:rsidP="00D03249">
            <w:pPr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1.1. Полное фирменное наименование эмитента</w:t>
            </w:r>
          </w:p>
        </w:tc>
        <w:tc>
          <w:tcPr>
            <w:tcW w:w="7468" w:type="dxa"/>
          </w:tcPr>
          <w:p w:rsidR="00D03249" w:rsidRPr="002310EE" w:rsidRDefault="00D03249" w:rsidP="00D03249">
            <w:pPr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Открытое акционерное общество «Страховая акционерная компания «ЭНЕРГОГАРАНТ»</w:t>
            </w:r>
          </w:p>
        </w:tc>
      </w:tr>
      <w:tr w:rsidR="00D03249" w:rsidRPr="002310EE" w:rsidTr="009F3FA4">
        <w:tc>
          <w:tcPr>
            <w:tcW w:w="2520" w:type="dxa"/>
          </w:tcPr>
          <w:p w:rsidR="00D03249" w:rsidRPr="002310EE" w:rsidRDefault="00D03249" w:rsidP="00D03249">
            <w:pPr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1.2. Сокращенное фирменное наименование эмитента</w:t>
            </w:r>
          </w:p>
        </w:tc>
        <w:tc>
          <w:tcPr>
            <w:tcW w:w="7468" w:type="dxa"/>
          </w:tcPr>
          <w:p w:rsidR="00D03249" w:rsidRPr="002310EE" w:rsidRDefault="00D03249" w:rsidP="00D03249">
            <w:pPr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ОАО «САК «ЭНЕРГОГАРАНТ»</w:t>
            </w:r>
          </w:p>
        </w:tc>
      </w:tr>
      <w:tr w:rsidR="00D03249" w:rsidRPr="002310EE" w:rsidTr="009F3FA4">
        <w:tc>
          <w:tcPr>
            <w:tcW w:w="2520" w:type="dxa"/>
          </w:tcPr>
          <w:p w:rsidR="00D03249" w:rsidRPr="002310EE" w:rsidRDefault="00D03249" w:rsidP="00D03249">
            <w:pPr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1.3. Место нахождения эмитента</w:t>
            </w:r>
          </w:p>
        </w:tc>
        <w:tc>
          <w:tcPr>
            <w:tcW w:w="7468" w:type="dxa"/>
          </w:tcPr>
          <w:p w:rsidR="00D03249" w:rsidRPr="002310EE" w:rsidRDefault="00D03249" w:rsidP="00D03249">
            <w:pPr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115035, г. Москва, Садовническая набережная, д.23</w:t>
            </w:r>
          </w:p>
        </w:tc>
      </w:tr>
      <w:tr w:rsidR="00D03249" w:rsidRPr="002310EE" w:rsidTr="009F3FA4">
        <w:tc>
          <w:tcPr>
            <w:tcW w:w="2520" w:type="dxa"/>
          </w:tcPr>
          <w:p w:rsidR="00D03249" w:rsidRPr="002310EE" w:rsidRDefault="00D03249" w:rsidP="00D03249">
            <w:pPr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1.4. ОГРН эмитента</w:t>
            </w:r>
          </w:p>
        </w:tc>
        <w:tc>
          <w:tcPr>
            <w:tcW w:w="7468" w:type="dxa"/>
          </w:tcPr>
          <w:p w:rsidR="00D03249" w:rsidRPr="002310EE" w:rsidRDefault="00D03249" w:rsidP="00D03249">
            <w:pPr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1027739068060</w:t>
            </w:r>
          </w:p>
        </w:tc>
      </w:tr>
      <w:tr w:rsidR="00D03249" w:rsidRPr="002310EE" w:rsidTr="009F3FA4">
        <w:tc>
          <w:tcPr>
            <w:tcW w:w="2520" w:type="dxa"/>
          </w:tcPr>
          <w:p w:rsidR="00D03249" w:rsidRPr="002310EE" w:rsidRDefault="00D03249" w:rsidP="00D03249">
            <w:pPr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1.5. ИНН эмитента</w:t>
            </w:r>
          </w:p>
        </w:tc>
        <w:tc>
          <w:tcPr>
            <w:tcW w:w="7468" w:type="dxa"/>
          </w:tcPr>
          <w:p w:rsidR="00D03249" w:rsidRPr="002310EE" w:rsidRDefault="00D03249" w:rsidP="00D03249">
            <w:pPr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7705041231</w:t>
            </w:r>
          </w:p>
        </w:tc>
      </w:tr>
      <w:tr w:rsidR="00D03249" w:rsidRPr="002310EE" w:rsidTr="009F3FA4">
        <w:tc>
          <w:tcPr>
            <w:tcW w:w="2520" w:type="dxa"/>
          </w:tcPr>
          <w:p w:rsidR="00D03249" w:rsidRPr="002310EE" w:rsidRDefault="00D03249" w:rsidP="00D03249">
            <w:pPr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7468" w:type="dxa"/>
          </w:tcPr>
          <w:p w:rsidR="00D03249" w:rsidRPr="002310EE" w:rsidRDefault="00D03249" w:rsidP="00D03249">
            <w:pPr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10218-</w:t>
            </w:r>
            <w:r w:rsidRPr="002310EE">
              <w:rPr>
                <w:sz w:val="18"/>
                <w:szCs w:val="18"/>
                <w:lang w:val="en-US"/>
              </w:rPr>
              <w:t>Z</w:t>
            </w:r>
          </w:p>
        </w:tc>
      </w:tr>
      <w:tr w:rsidR="00D03249" w:rsidRPr="002310EE" w:rsidTr="009F3FA4">
        <w:tc>
          <w:tcPr>
            <w:tcW w:w="2520" w:type="dxa"/>
          </w:tcPr>
          <w:p w:rsidR="00D03249" w:rsidRPr="002310EE" w:rsidRDefault="007C2848" w:rsidP="00D03249">
            <w:pPr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7468" w:type="dxa"/>
          </w:tcPr>
          <w:p w:rsidR="00D03249" w:rsidRPr="002310EE" w:rsidRDefault="00BD5671" w:rsidP="00D03249">
            <w:pPr>
              <w:rPr>
                <w:sz w:val="18"/>
                <w:szCs w:val="18"/>
              </w:rPr>
            </w:pPr>
            <w:hyperlink r:id="rId7" w:history="1">
              <w:r w:rsidRPr="00BD5671">
                <w:rPr>
                  <w:rStyle w:val="a4"/>
                  <w:color w:val="000000"/>
                  <w:sz w:val="18"/>
                  <w:szCs w:val="18"/>
                  <w:lang w:val="en-US"/>
                </w:rPr>
                <w:t>http</w:t>
              </w:r>
              <w:r w:rsidRPr="00BD5671">
                <w:rPr>
                  <w:rStyle w:val="a4"/>
                  <w:color w:val="000000"/>
                  <w:sz w:val="18"/>
                  <w:szCs w:val="18"/>
                </w:rPr>
                <w:t>://</w:t>
              </w:r>
              <w:r w:rsidRPr="00BD5671">
                <w:rPr>
                  <w:rStyle w:val="a4"/>
                  <w:color w:val="000000"/>
                  <w:sz w:val="18"/>
                  <w:szCs w:val="18"/>
                  <w:lang w:val="en-US"/>
                </w:rPr>
                <w:t>www</w:t>
              </w:r>
              <w:r w:rsidRPr="00BD5671">
                <w:rPr>
                  <w:rStyle w:val="a4"/>
                  <w:color w:val="000000"/>
                  <w:sz w:val="18"/>
                  <w:szCs w:val="18"/>
                </w:rPr>
                <w:t>.</w:t>
              </w:r>
              <w:r w:rsidRPr="00BD5671">
                <w:rPr>
                  <w:rStyle w:val="a4"/>
                  <w:color w:val="000000"/>
                  <w:sz w:val="18"/>
                  <w:szCs w:val="18"/>
                  <w:lang w:val="en-US"/>
                </w:rPr>
                <w:t>e</w:t>
              </w:r>
              <w:r w:rsidRPr="00BD5671">
                <w:rPr>
                  <w:rStyle w:val="a4"/>
                  <w:color w:val="000000"/>
                  <w:sz w:val="18"/>
                  <w:szCs w:val="18"/>
                </w:rPr>
                <w:t>-</w:t>
              </w:r>
              <w:r w:rsidRPr="00BD5671">
                <w:rPr>
                  <w:rStyle w:val="a4"/>
                  <w:color w:val="000000"/>
                  <w:sz w:val="18"/>
                  <w:szCs w:val="18"/>
                  <w:lang w:val="en-US"/>
                </w:rPr>
                <w:t>disclosure</w:t>
              </w:r>
              <w:r w:rsidRPr="00BD5671">
                <w:rPr>
                  <w:rStyle w:val="a4"/>
                  <w:color w:val="000000"/>
                  <w:sz w:val="18"/>
                  <w:szCs w:val="18"/>
                </w:rPr>
                <w:t>.</w:t>
              </w:r>
              <w:r w:rsidRPr="00BD5671">
                <w:rPr>
                  <w:rStyle w:val="a4"/>
                  <w:color w:val="000000"/>
                  <w:sz w:val="18"/>
                  <w:szCs w:val="18"/>
                  <w:lang w:val="en-US"/>
                </w:rPr>
                <w:t>ru</w:t>
              </w:r>
            </w:hyperlink>
            <w:r w:rsidRPr="00BD5671">
              <w:rPr>
                <w:color w:val="000000"/>
                <w:sz w:val="18"/>
                <w:szCs w:val="18"/>
              </w:rPr>
              <w:t xml:space="preserve">;   </w:t>
            </w:r>
            <w:hyperlink r:id="rId8" w:history="1">
              <w:r w:rsidRPr="00BD5671">
                <w:rPr>
                  <w:rStyle w:val="a4"/>
                  <w:color w:val="000000"/>
                  <w:sz w:val="18"/>
                  <w:szCs w:val="18"/>
                  <w:lang w:val="en-US"/>
                </w:rPr>
                <w:t>http</w:t>
              </w:r>
              <w:r w:rsidRPr="00BD5671">
                <w:rPr>
                  <w:rStyle w:val="a4"/>
                  <w:color w:val="000000"/>
                  <w:sz w:val="18"/>
                  <w:szCs w:val="18"/>
                </w:rPr>
                <w:t>://</w:t>
              </w:r>
              <w:r w:rsidRPr="00BD5671">
                <w:rPr>
                  <w:rStyle w:val="a4"/>
                  <w:color w:val="000000"/>
                  <w:sz w:val="18"/>
                  <w:szCs w:val="18"/>
                  <w:lang w:val="en-US"/>
                </w:rPr>
                <w:t>www</w:t>
              </w:r>
              <w:r w:rsidRPr="00BD5671">
                <w:rPr>
                  <w:rStyle w:val="a4"/>
                  <w:color w:val="000000"/>
                  <w:sz w:val="18"/>
                  <w:szCs w:val="18"/>
                </w:rPr>
                <w:t>.</w:t>
              </w:r>
              <w:r w:rsidRPr="00BD5671">
                <w:rPr>
                  <w:rStyle w:val="a4"/>
                  <w:color w:val="000000"/>
                  <w:sz w:val="18"/>
                  <w:szCs w:val="18"/>
                  <w:lang w:val="en-US"/>
                </w:rPr>
                <w:t>energogarant</w:t>
              </w:r>
              <w:r w:rsidRPr="00BD5671">
                <w:rPr>
                  <w:rStyle w:val="a4"/>
                  <w:color w:val="000000"/>
                  <w:sz w:val="18"/>
                  <w:szCs w:val="18"/>
                </w:rPr>
                <w:t>.</w:t>
              </w:r>
              <w:r w:rsidRPr="00BD5671">
                <w:rPr>
                  <w:rStyle w:val="a4"/>
                  <w:color w:val="000000"/>
                  <w:sz w:val="18"/>
                  <w:szCs w:val="18"/>
                  <w:lang w:val="en-US"/>
                </w:rPr>
                <w:t>ru</w:t>
              </w:r>
            </w:hyperlink>
            <w:r w:rsidRPr="00BD5671">
              <w:rPr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7C2848" w:rsidRPr="002310EE" w:rsidTr="009F3FA4">
        <w:tc>
          <w:tcPr>
            <w:tcW w:w="9988" w:type="dxa"/>
            <w:gridSpan w:val="2"/>
          </w:tcPr>
          <w:p w:rsidR="007C2848" w:rsidRPr="002310EE" w:rsidRDefault="007C2848" w:rsidP="00E4550B">
            <w:pPr>
              <w:jc w:val="center"/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2. Содержание сообщения</w:t>
            </w:r>
          </w:p>
        </w:tc>
      </w:tr>
      <w:tr w:rsidR="007C2848" w:rsidRPr="002310EE" w:rsidTr="009F3FA4">
        <w:tc>
          <w:tcPr>
            <w:tcW w:w="9988" w:type="dxa"/>
            <w:gridSpan w:val="2"/>
          </w:tcPr>
          <w:p w:rsidR="00FC25DA" w:rsidRPr="00FC25DA" w:rsidRDefault="00E4550B" w:rsidP="00F712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25D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="00FC25DA" w:rsidRPr="00FC25DA">
              <w:rPr>
                <w:rFonts w:ascii="Times New Roman" w:hAnsi="Times New Roman" w:cs="Times New Roman"/>
                <w:sz w:val="18"/>
                <w:szCs w:val="18"/>
              </w:rPr>
              <w:t xml:space="preserve"> Вид общего собрания участников (акционеров) эмитента: </w:t>
            </w:r>
            <w:r w:rsidR="00124E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внеочередное </w:t>
            </w:r>
          </w:p>
          <w:p w:rsidR="00FC25DA" w:rsidRPr="00FC25DA" w:rsidRDefault="00FC25DA" w:rsidP="00F712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5D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  <w:r w:rsidR="00C90F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25DA">
              <w:rPr>
                <w:sz w:val="18"/>
                <w:szCs w:val="18"/>
              </w:rPr>
              <w:t>Ф</w:t>
            </w:r>
            <w:r w:rsidRPr="00FC25DA">
              <w:rPr>
                <w:rFonts w:ascii="Times New Roman" w:hAnsi="Times New Roman" w:cs="Times New Roman"/>
                <w:sz w:val="18"/>
                <w:szCs w:val="18"/>
              </w:rPr>
              <w:t xml:space="preserve">орма проведения общего собрания участников (акционеров) эмитента: </w:t>
            </w:r>
            <w:r w:rsidR="00124E20">
              <w:rPr>
                <w:rFonts w:ascii="Times New Roman" w:hAnsi="Times New Roman" w:cs="Times New Roman"/>
                <w:i/>
                <w:sz w:val="18"/>
                <w:szCs w:val="18"/>
              </w:rPr>
              <w:t>заочное голосование</w:t>
            </w:r>
            <w:r w:rsidRPr="00FC25DA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124E20" w:rsidRDefault="00FC25DA" w:rsidP="00F712DF">
            <w:pPr>
              <w:jc w:val="both"/>
              <w:rPr>
                <w:i/>
                <w:sz w:val="18"/>
                <w:szCs w:val="18"/>
              </w:rPr>
            </w:pPr>
            <w:r w:rsidRPr="00FC25DA">
              <w:rPr>
                <w:sz w:val="18"/>
                <w:szCs w:val="18"/>
              </w:rPr>
              <w:t xml:space="preserve">2.3. Дата, </w:t>
            </w:r>
            <w:r w:rsidR="00721E55" w:rsidRPr="00FC25DA">
              <w:rPr>
                <w:sz w:val="18"/>
                <w:szCs w:val="18"/>
              </w:rPr>
              <w:t>место</w:t>
            </w:r>
            <w:r w:rsidRPr="00FC25DA">
              <w:rPr>
                <w:sz w:val="18"/>
                <w:szCs w:val="18"/>
              </w:rPr>
              <w:t xml:space="preserve"> и время </w:t>
            </w:r>
            <w:r w:rsidR="00721E55" w:rsidRPr="00FC25DA">
              <w:rPr>
                <w:sz w:val="18"/>
                <w:szCs w:val="18"/>
              </w:rPr>
              <w:t xml:space="preserve"> проведения общего собрания</w:t>
            </w:r>
            <w:r w:rsidRPr="00FC25DA">
              <w:rPr>
                <w:sz w:val="18"/>
                <w:szCs w:val="18"/>
              </w:rPr>
              <w:t xml:space="preserve"> участников (акционеров) эмитента</w:t>
            </w:r>
            <w:r w:rsidR="00721E55" w:rsidRPr="00FC25DA">
              <w:rPr>
                <w:sz w:val="18"/>
                <w:szCs w:val="18"/>
              </w:rPr>
              <w:t>:</w:t>
            </w:r>
            <w:r w:rsidR="00871955">
              <w:rPr>
                <w:sz w:val="18"/>
                <w:szCs w:val="18"/>
              </w:rPr>
              <w:t xml:space="preserve"> </w:t>
            </w:r>
            <w:r w:rsidR="00871955" w:rsidRPr="00871955">
              <w:rPr>
                <w:i/>
                <w:sz w:val="18"/>
                <w:szCs w:val="18"/>
              </w:rPr>
              <w:t>2</w:t>
            </w:r>
            <w:r w:rsidR="00124E20">
              <w:rPr>
                <w:i/>
                <w:sz w:val="18"/>
                <w:szCs w:val="18"/>
              </w:rPr>
              <w:t>0</w:t>
            </w:r>
            <w:r w:rsidR="00871955" w:rsidRPr="00871955">
              <w:rPr>
                <w:i/>
                <w:sz w:val="18"/>
                <w:szCs w:val="18"/>
              </w:rPr>
              <w:t xml:space="preserve"> </w:t>
            </w:r>
            <w:r w:rsidR="00124E20">
              <w:rPr>
                <w:i/>
                <w:sz w:val="18"/>
                <w:szCs w:val="18"/>
              </w:rPr>
              <w:t xml:space="preserve">октября </w:t>
            </w:r>
            <w:r w:rsidR="00871955">
              <w:rPr>
                <w:i/>
                <w:sz w:val="18"/>
                <w:szCs w:val="18"/>
              </w:rPr>
              <w:t>201</w:t>
            </w:r>
            <w:r w:rsidR="00124E20">
              <w:rPr>
                <w:i/>
                <w:sz w:val="18"/>
                <w:szCs w:val="18"/>
              </w:rPr>
              <w:t>5</w:t>
            </w:r>
            <w:r w:rsidR="00721E55" w:rsidRPr="00FC25DA">
              <w:rPr>
                <w:i/>
                <w:sz w:val="18"/>
                <w:szCs w:val="18"/>
              </w:rPr>
              <w:t xml:space="preserve"> года. </w:t>
            </w:r>
            <w:r w:rsidR="001939A2">
              <w:rPr>
                <w:i/>
                <w:sz w:val="18"/>
                <w:szCs w:val="18"/>
              </w:rPr>
              <w:t>Заполненные бюллетени направлялись акционерами в Центральный филиал АО «Новый регистратор» по адресу: 125009, г.Москва, Большой Гнездниковский переулок, д.7, 4 этаж.</w:t>
            </w:r>
          </w:p>
          <w:p w:rsidR="00F249A9" w:rsidRDefault="00721E55" w:rsidP="00F712DF">
            <w:pPr>
              <w:jc w:val="both"/>
              <w:rPr>
                <w:i/>
                <w:sz w:val="18"/>
                <w:szCs w:val="18"/>
              </w:rPr>
            </w:pPr>
            <w:r w:rsidRPr="00FC25DA">
              <w:rPr>
                <w:sz w:val="18"/>
                <w:szCs w:val="18"/>
              </w:rPr>
              <w:t>2.4. Кворум общего собрания:</w:t>
            </w:r>
            <w:r w:rsidR="006B720A" w:rsidRPr="00FC25DA">
              <w:rPr>
                <w:sz w:val="18"/>
                <w:szCs w:val="18"/>
              </w:rPr>
              <w:t xml:space="preserve"> </w:t>
            </w:r>
            <w:r w:rsidR="00C52350" w:rsidRPr="00FC25DA">
              <w:rPr>
                <w:i/>
                <w:sz w:val="18"/>
                <w:szCs w:val="18"/>
              </w:rPr>
              <w:t xml:space="preserve">Число голосов, </w:t>
            </w:r>
            <w:r w:rsidR="00DC4388">
              <w:rPr>
                <w:i/>
                <w:sz w:val="18"/>
                <w:szCs w:val="18"/>
              </w:rPr>
              <w:t xml:space="preserve">приходившихся на голосующие акции общества по вопросу повестки дня внеочередного общего собрания акционеров, определенное с учетом пункта 4.20 Положения, утвержденного Приказом ФСФР России №12-6/пз-н </w:t>
            </w:r>
            <w:r w:rsidR="00F249A9">
              <w:rPr>
                <w:i/>
                <w:sz w:val="18"/>
                <w:szCs w:val="18"/>
              </w:rPr>
              <w:t xml:space="preserve">от 02.02.2012 г. – </w:t>
            </w:r>
            <w:r w:rsidR="00F249A9" w:rsidRPr="00F249A9">
              <w:rPr>
                <w:b/>
                <w:i/>
                <w:sz w:val="18"/>
                <w:szCs w:val="18"/>
              </w:rPr>
              <w:t>85 000</w:t>
            </w:r>
            <w:r w:rsidR="00F249A9">
              <w:rPr>
                <w:b/>
                <w:i/>
                <w:sz w:val="18"/>
                <w:szCs w:val="18"/>
              </w:rPr>
              <w:t> </w:t>
            </w:r>
            <w:r w:rsidR="00F249A9" w:rsidRPr="00F249A9">
              <w:rPr>
                <w:b/>
                <w:i/>
                <w:sz w:val="18"/>
                <w:szCs w:val="18"/>
              </w:rPr>
              <w:t>000</w:t>
            </w:r>
            <w:r w:rsidR="00F249A9">
              <w:rPr>
                <w:i/>
                <w:sz w:val="18"/>
                <w:szCs w:val="18"/>
              </w:rPr>
              <w:t>.</w:t>
            </w:r>
          </w:p>
          <w:p w:rsidR="00721E55" w:rsidRPr="00FC25DA" w:rsidRDefault="00F249A9" w:rsidP="00F712DF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Число голосов, </w:t>
            </w:r>
            <w:r w:rsidR="00C52350" w:rsidRPr="00FC25DA">
              <w:rPr>
                <w:i/>
                <w:sz w:val="18"/>
                <w:szCs w:val="18"/>
              </w:rPr>
              <w:t>которыми облада</w:t>
            </w:r>
            <w:r w:rsidR="00DC4388">
              <w:rPr>
                <w:i/>
                <w:sz w:val="18"/>
                <w:szCs w:val="18"/>
              </w:rPr>
              <w:t xml:space="preserve">ли </w:t>
            </w:r>
            <w:r w:rsidR="00C52350" w:rsidRPr="00FC25DA">
              <w:rPr>
                <w:i/>
                <w:sz w:val="18"/>
                <w:szCs w:val="18"/>
              </w:rPr>
              <w:t>лица,</w:t>
            </w:r>
            <w:r>
              <w:rPr>
                <w:i/>
                <w:sz w:val="18"/>
                <w:szCs w:val="18"/>
              </w:rPr>
              <w:t xml:space="preserve"> принявшие участие  </w:t>
            </w:r>
            <w:r w:rsidR="00C52350" w:rsidRPr="00FC25DA">
              <w:rPr>
                <w:i/>
                <w:sz w:val="18"/>
                <w:szCs w:val="18"/>
              </w:rPr>
              <w:t xml:space="preserve"> в</w:t>
            </w:r>
            <w:r w:rsidR="001939A2">
              <w:rPr>
                <w:i/>
                <w:sz w:val="18"/>
                <w:szCs w:val="18"/>
              </w:rPr>
              <w:t>о внеочередном</w:t>
            </w:r>
            <w:r w:rsidR="00C52350" w:rsidRPr="00FC25DA">
              <w:rPr>
                <w:i/>
                <w:sz w:val="18"/>
                <w:szCs w:val="18"/>
              </w:rPr>
              <w:t xml:space="preserve"> общем собрании акционеров</w:t>
            </w:r>
            <w:r>
              <w:rPr>
                <w:i/>
                <w:sz w:val="18"/>
                <w:szCs w:val="18"/>
              </w:rPr>
              <w:t>,</w:t>
            </w:r>
            <w:r w:rsidR="00C52350" w:rsidRPr="00FC25DA">
              <w:rPr>
                <w:i/>
                <w:sz w:val="18"/>
                <w:szCs w:val="18"/>
              </w:rPr>
              <w:t xml:space="preserve"> -  </w:t>
            </w:r>
            <w:r>
              <w:rPr>
                <w:b/>
                <w:i/>
                <w:sz w:val="18"/>
                <w:szCs w:val="18"/>
              </w:rPr>
              <w:t>83 846 226.</w:t>
            </w:r>
            <w:r w:rsidR="00C52350" w:rsidRPr="00FC25DA">
              <w:rPr>
                <w:i/>
                <w:sz w:val="18"/>
                <w:szCs w:val="18"/>
              </w:rPr>
              <w:t xml:space="preserve"> Кворум для проведения </w:t>
            </w:r>
            <w:r>
              <w:rPr>
                <w:i/>
                <w:sz w:val="18"/>
                <w:szCs w:val="18"/>
              </w:rPr>
              <w:t xml:space="preserve">внеочередного общего </w:t>
            </w:r>
            <w:r w:rsidR="00C52350" w:rsidRPr="00FC25DA">
              <w:rPr>
                <w:i/>
                <w:sz w:val="18"/>
                <w:szCs w:val="18"/>
              </w:rPr>
              <w:t>собрания</w:t>
            </w:r>
            <w:r>
              <w:rPr>
                <w:i/>
                <w:sz w:val="18"/>
                <w:szCs w:val="18"/>
              </w:rPr>
              <w:t xml:space="preserve"> акционеров</w:t>
            </w:r>
            <w:r w:rsidR="00C52350" w:rsidRPr="00FC25DA">
              <w:rPr>
                <w:i/>
                <w:sz w:val="18"/>
                <w:szCs w:val="18"/>
              </w:rPr>
              <w:t xml:space="preserve"> име</w:t>
            </w:r>
            <w:r w:rsidR="0038701C">
              <w:rPr>
                <w:i/>
                <w:sz w:val="18"/>
                <w:szCs w:val="18"/>
              </w:rPr>
              <w:t>ется</w:t>
            </w:r>
            <w:r>
              <w:rPr>
                <w:i/>
                <w:sz w:val="18"/>
                <w:szCs w:val="18"/>
              </w:rPr>
              <w:t xml:space="preserve"> (98,64%)</w:t>
            </w:r>
            <w:r w:rsidR="00C52350" w:rsidRPr="00FC25DA">
              <w:rPr>
                <w:i/>
                <w:sz w:val="18"/>
                <w:szCs w:val="18"/>
              </w:rPr>
              <w:t xml:space="preserve">. </w:t>
            </w:r>
          </w:p>
          <w:p w:rsidR="003867EC" w:rsidRPr="001F6C27" w:rsidRDefault="00721E55" w:rsidP="00F712DF">
            <w:pPr>
              <w:jc w:val="both"/>
              <w:rPr>
                <w:sz w:val="18"/>
                <w:szCs w:val="18"/>
              </w:rPr>
            </w:pPr>
            <w:r w:rsidRPr="001F6C27">
              <w:rPr>
                <w:sz w:val="18"/>
                <w:szCs w:val="18"/>
              </w:rPr>
              <w:t>2.5. Вопросы, поставленные на голосование, и итоги  голосования по ним</w:t>
            </w:r>
            <w:r w:rsidR="00B027F5" w:rsidRPr="001F6C27">
              <w:rPr>
                <w:sz w:val="18"/>
                <w:szCs w:val="18"/>
              </w:rPr>
              <w:t>:</w:t>
            </w:r>
          </w:p>
          <w:p w:rsidR="00B027F5" w:rsidRDefault="00B027F5" w:rsidP="00F712DF">
            <w:pPr>
              <w:jc w:val="both"/>
              <w:rPr>
                <w:sz w:val="18"/>
                <w:szCs w:val="18"/>
              </w:rPr>
            </w:pPr>
            <w:r w:rsidRPr="001F6C27">
              <w:rPr>
                <w:sz w:val="18"/>
                <w:szCs w:val="18"/>
              </w:rPr>
              <w:t xml:space="preserve">1. </w:t>
            </w:r>
            <w:r w:rsidR="00124E20">
              <w:rPr>
                <w:i/>
                <w:sz w:val="18"/>
                <w:szCs w:val="18"/>
              </w:rPr>
              <w:t>Утверждение Устава ОАО «САК «ЭНЕРГОГАРАНТ» в новой редакции.</w:t>
            </w:r>
          </w:p>
          <w:p w:rsidR="009579DD" w:rsidRDefault="009579DD" w:rsidP="009579DD">
            <w:pPr>
              <w:jc w:val="both"/>
              <w:rPr>
                <w:sz w:val="18"/>
                <w:szCs w:val="18"/>
              </w:rPr>
            </w:pPr>
            <w:r w:rsidRPr="009579DD">
              <w:rPr>
                <w:sz w:val="18"/>
                <w:szCs w:val="18"/>
              </w:rPr>
              <w:t>Число голосов, которыми облада</w:t>
            </w:r>
            <w:r w:rsidR="00F249A9">
              <w:rPr>
                <w:sz w:val="18"/>
                <w:szCs w:val="18"/>
              </w:rPr>
              <w:t>ли</w:t>
            </w:r>
            <w:r w:rsidRPr="009579DD">
              <w:rPr>
                <w:sz w:val="18"/>
                <w:szCs w:val="18"/>
              </w:rPr>
              <w:t xml:space="preserve"> лица, включенные в список лиц, име</w:t>
            </w:r>
            <w:r w:rsidR="00F249A9">
              <w:rPr>
                <w:sz w:val="18"/>
                <w:szCs w:val="18"/>
              </w:rPr>
              <w:t>вш</w:t>
            </w:r>
            <w:r w:rsidRPr="009579DD">
              <w:rPr>
                <w:sz w:val="18"/>
                <w:szCs w:val="18"/>
              </w:rPr>
              <w:t>их право на участие в</w:t>
            </w:r>
            <w:r w:rsidR="00F249A9">
              <w:rPr>
                <w:sz w:val="18"/>
                <w:szCs w:val="18"/>
              </w:rPr>
              <w:t xml:space="preserve">о внеочередном </w:t>
            </w:r>
            <w:r w:rsidRPr="009579DD">
              <w:rPr>
                <w:sz w:val="18"/>
                <w:szCs w:val="18"/>
              </w:rPr>
              <w:t xml:space="preserve"> общем собрании акционеров, – </w:t>
            </w:r>
            <w:r w:rsidRPr="00F249A9">
              <w:rPr>
                <w:b/>
                <w:sz w:val="18"/>
                <w:szCs w:val="18"/>
              </w:rPr>
              <w:t>85 000</w:t>
            </w:r>
            <w:r w:rsidR="00C64EAC" w:rsidRPr="00F249A9">
              <w:rPr>
                <w:b/>
                <w:sz w:val="18"/>
                <w:szCs w:val="18"/>
              </w:rPr>
              <w:t> </w:t>
            </w:r>
            <w:r w:rsidRPr="00F249A9">
              <w:rPr>
                <w:b/>
                <w:sz w:val="18"/>
                <w:szCs w:val="18"/>
              </w:rPr>
              <w:t>000</w:t>
            </w:r>
            <w:r w:rsidRPr="009579DD">
              <w:rPr>
                <w:sz w:val="18"/>
                <w:szCs w:val="18"/>
              </w:rPr>
              <w:t>.</w:t>
            </w:r>
          </w:p>
          <w:p w:rsidR="00C64EAC" w:rsidRDefault="00C64EAC" w:rsidP="009579DD">
            <w:pPr>
              <w:jc w:val="both"/>
              <w:rPr>
                <w:sz w:val="18"/>
                <w:szCs w:val="18"/>
              </w:rPr>
            </w:pPr>
            <w:r w:rsidRPr="00C64EAC">
              <w:rPr>
                <w:sz w:val="18"/>
                <w:szCs w:val="18"/>
              </w:rPr>
              <w:t xml:space="preserve">Число голосов, приходившихся на голосующие акции Общества по вопросу повестки дня </w:t>
            </w:r>
            <w:r w:rsidR="00F249A9">
              <w:rPr>
                <w:sz w:val="18"/>
                <w:szCs w:val="18"/>
              </w:rPr>
              <w:t xml:space="preserve">внеочередного </w:t>
            </w:r>
            <w:r w:rsidRPr="00C64EAC">
              <w:rPr>
                <w:sz w:val="18"/>
                <w:szCs w:val="18"/>
              </w:rPr>
              <w:t>общего собрания акционеров, определенное с учетом пункта 4.20. Положения, утвержденного Приказом ФСФР России, №12-6/пз-н от 02.</w:t>
            </w:r>
            <w:r w:rsidR="009F3FA4">
              <w:rPr>
                <w:sz w:val="18"/>
                <w:szCs w:val="18"/>
              </w:rPr>
              <w:t>0</w:t>
            </w:r>
            <w:r w:rsidRPr="00C64EAC">
              <w:rPr>
                <w:sz w:val="18"/>
                <w:szCs w:val="18"/>
              </w:rPr>
              <w:t>2.2012г.</w:t>
            </w:r>
            <w:r w:rsidR="00334A1F">
              <w:rPr>
                <w:sz w:val="18"/>
                <w:szCs w:val="18"/>
              </w:rPr>
              <w:t>,</w:t>
            </w:r>
            <w:r w:rsidRPr="00C64EAC">
              <w:rPr>
                <w:sz w:val="18"/>
                <w:szCs w:val="18"/>
              </w:rPr>
              <w:t xml:space="preserve"> – </w:t>
            </w:r>
            <w:r w:rsidRPr="00F249A9">
              <w:rPr>
                <w:b/>
                <w:sz w:val="18"/>
                <w:szCs w:val="18"/>
              </w:rPr>
              <w:t>85 000 000</w:t>
            </w:r>
            <w:r w:rsidRPr="00C64EAC">
              <w:rPr>
                <w:sz w:val="18"/>
                <w:szCs w:val="18"/>
              </w:rPr>
              <w:t xml:space="preserve">.  </w:t>
            </w:r>
          </w:p>
          <w:p w:rsidR="00334A1F" w:rsidRPr="00334A1F" w:rsidRDefault="00334A1F" w:rsidP="00334A1F">
            <w:pPr>
              <w:jc w:val="both"/>
              <w:rPr>
                <w:i/>
                <w:sz w:val="18"/>
                <w:szCs w:val="18"/>
              </w:rPr>
            </w:pPr>
            <w:r w:rsidRPr="00334A1F">
              <w:rPr>
                <w:i/>
                <w:sz w:val="18"/>
                <w:szCs w:val="18"/>
              </w:rPr>
              <w:t xml:space="preserve">Число голосов, которыми обладали лица, принявшие участие   во внеочередном общем собрании акционеров, -  </w:t>
            </w:r>
            <w:r w:rsidRPr="00334A1F">
              <w:rPr>
                <w:b/>
                <w:i/>
                <w:sz w:val="18"/>
                <w:szCs w:val="18"/>
              </w:rPr>
              <w:t>83 846 226.</w:t>
            </w:r>
            <w:r w:rsidRPr="00334A1F">
              <w:rPr>
                <w:i/>
                <w:sz w:val="18"/>
                <w:szCs w:val="18"/>
              </w:rPr>
              <w:t xml:space="preserve"> Кворум  имеется (98,64%). </w:t>
            </w:r>
          </w:p>
          <w:p w:rsidR="009579DD" w:rsidRPr="009579DD" w:rsidRDefault="009579DD" w:rsidP="009579DD">
            <w:pPr>
              <w:jc w:val="both"/>
              <w:rPr>
                <w:sz w:val="18"/>
                <w:szCs w:val="18"/>
              </w:rPr>
            </w:pPr>
            <w:r w:rsidRPr="009579DD">
              <w:rPr>
                <w:sz w:val="18"/>
                <w:szCs w:val="18"/>
              </w:rPr>
              <w:t>Итоги голосования</w:t>
            </w:r>
            <w:r w:rsidR="00334A1F">
              <w:rPr>
                <w:sz w:val="18"/>
                <w:szCs w:val="18"/>
              </w:rPr>
              <w:t xml:space="preserve"> по вопросу повестки дня</w:t>
            </w:r>
            <w:r w:rsidRPr="009579DD">
              <w:rPr>
                <w:sz w:val="18"/>
                <w:szCs w:val="18"/>
              </w:rPr>
              <w:t>:</w:t>
            </w:r>
          </w:p>
          <w:p w:rsidR="009579DD" w:rsidRPr="009579DD" w:rsidRDefault="00901AF0" w:rsidP="009579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–</w:t>
            </w:r>
            <w:r w:rsidR="003D2638">
              <w:rPr>
                <w:sz w:val="18"/>
                <w:szCs w:val="18"/>
              </w:rPr>
              <w:t xml:space="preserve">          </w:t>
            </w:r>
            <w:r w:rsidR="00334A1F">
              <w:rPr>
                <w:b/>
                <w:sz w:val="18"/>
                <w:szCs w:val="18"/>
              </w:rPr>
              <w:t xml:space="preserve">83 845 575 </w:t>
            </w:r>
            <w:r w:rsidR="00334A1F">
              <w:rPr>
                <w:sz w:val="18"/>
                <w:szCs w:val="18"/>
              </w:rPr>
              <w:t>голосов, 99,999223</w:t>
            </w:r>
            <w:r w:rsidR="003D2638">
              <w:rPr>
                <w:sz w:val="18"/>
                <w:szCs w:val="18"/>
              </w:rPr>
              <w:t xml:space="preserve"> </w:t>
            </w:r>
            <w:r w:rsidR="009579DD" w:rsidRPr="009579DD">
              <w:rPr>
                <w:sz w:val="18"/>
                <w:szCs w:val="18"/>
              </w:rPr>
              <w:t>%</w:t>
            </w:r>
          </w:p>
          <w:p w:rsidR="009579DD" w:rsidRPr="009579DD" w:rsidRDefault="009579DD" w:rsidP="009579DD">
            <w:pPr>
              <w:jc w:val="both"/>
              <w:rPr>
                <w:sz w:val="18"/>
                <w:szCs w:val="18"/>
              </w:rPr>
            </w:pPr>
            <w:r w:rsidRPr="009579DD">
              <w:rPr>
                <w:sz w:val="18"/>
                <w:szCs w:val="18"/>
              </w:rPr>
              <w:t xml:space="preserve">Против – </w:t>
            </w:r>
            <w:r w:rsidR="00334A1F">
              <w:rPr>
                <w:sz w:val="18"/>
                <w:szCs w:val="18"/>
              </w:rPr>
              <w:t xml:space="preserve">              </w:t>
            </w:r>
            <w:r w:rsidR="00334A1F">
              <w:rPr>
                <w:b/>
                <w:sz w:val="18"/>
                <w:szCs w:val="18"/>
              </w:rPr>
              <w:t xml:space="preserve">10 </w:t>
            </w:r>
            <w:r w:rsidR="00334A1F">
              <w:rPr>
                <w:sz w:val="18"/>
                <w:szCs w:val="18"/>
              </w:rPr>
              <w:t xml:space="preserve">голосов, </w:t>
            </w:r>
            <w:r w:rsidRPr="009579DD">
              <w:rPr>
                <w:sz w:val="18"/>
                <w:szCs w:val="18"/>
              </w:rPr>
              <w:t>0</w:t>
            </w:r>
            <w:r w:rsidR="00334A1F">
              <w:rPr>
                <w:sz w:val="18"/>
                <w:szCs w:val="18"/>
              </w:rPr>
              <w:t xml:space="preserve">,000012 </w:t>
            </w:r>
            <w:r w:rsidRPr="009579DD">
              <w:rPr>
                <w:sz w:val="18"/>
                <w:szCs w:val="18"/>
              </w:rPr>
              <w:t>%</w:t>
            </w:r>
          </w:p>
          <w:p w:rsidR="009579DD" w:rsidRPr="009579DD" w:rsidRDefault="009579DD" w:rsidP="009579DD">
            <w:pPr>
              <w:jc w:val="both"/>
              <w:rPr>
                <w:sz w:val="18"/>
                <w:szCs w:val="18"/>
              </w:rPr>
            </w:pPr>
            <w:r w:rsidRPr="009579DD">
              <w:rPr>
                <w:sz w:val="18"/>
                <w:szCs w:val="18"/>
              </w:rPr>
              <w:t>Воздерж</w:t>
            </w:r>
            <w:r w:rsidR="00901AF0">
              <w:rPr>
                <w:sz w:val="18"/>
                <w:szCs w:val="18"/>
              </w:rPr>
              <w:t xml:space="preserve">ался – </w:t>
            </w:r>
            <w:r w:rsidR="00334A1F">
              <w:rPr>
                <w:sz w:val="18"/>
                <w:szCs w:val="18"/>
              </w:rPr>
              <w:t xml:space="preserve">     </w:t>
            </w:r>
            <w:r w:rsidR="00334A1F">
              <w:rPr>
                <w:b/>
                <w:sz w:val="18"/>
                <w:szCs w:val="18"/>
              </w:rPr>
              <w:t xml:space="preserve">496 </w:t>
            </w:r>
            <w:r w:rsidR="00334A1F">
              <w:rPr>
                <w:sz w:val="18"/>
                <w:szCs w:val="18"/>
              </w:rPr>
              <w:t>голосов, 0,000592 %</w:t>
            </w:r>
          </w:p>
          <w:p w:rsidR="009579DD" w:rsidRDefault="00334A1F" w:rsidP="009579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Недействителен – </w:t>
            </w:r>
            <w:r>
              <w:rPr>
                <w:b/>
                <w:sz w:val="18"/>
                <w:szCs w:val="18"/>
              </w:rPr>
              <w:t>145 г</w:t>
            </w:r>
            <w:r w:rsidRPr="00334A1F">
              <w:rPr>
                <w:sz w:val="18"/>
                <w:szCs w:val="18"/>
              </w:rPr>
              <w:t>олосов</w:t>
            </w:r>
            <w:r>
              <w:rPr>
                <w:b/>
                <w:sz w:val="18"/>
                <w:szCs w:val="18"/>
              </w:rPr>
              <w:t xml:space="preserve">, </w:t>
            </w:r>
            <w:r w:rsidR="009579DD" w:rsidRPr="009579DD">
              <w:rPr>
                <w:sz w:val="18"/>
                <w:szCs w:val="18"/>
              </w:rPr>
              <w:t>0</w:t>
            </w:r>
            <w:r w:rsidR="00901AF0">
              <w:rPr>
                <w:sz w:val="18"/>
                <w:szCs w:val="18"/>
              </w:rPr>
              <w:t>,000</w:t>
            </w:r>
            <w:r>
              <w:rPr>
                <w:sz w:val="18"/>
                <w:szCs w:val="18"/>
              </w:rPr>
              <w:t xml:space="preserve">173 </w:t>
            </w:r>
            <w:r w:rsidR="009579DD" w:rsidRPr="009579DD">
              <w:rPr>
                <w:sz w:val="18"/>
                <w:szCs w:val="18"/>
              </w:rPr>
              <w:t>%</w:t>
            </w:r>
          </w:p>
          <w:p w:rsidR="009F3FA4" w:rsidRPr="001F6C27" w:rsidRDefault="009F3FA4" w:rsidP="00F712DF">
            <w:pPr>
              <w:jc w:val="both"/>
              <w:rPr>
                <w:sz w:val="18"/>
                <w:szCs w:val="18"/>
              </w:rPr>
            </w:pPr>
          </w:p>
          <w:p w:rsidR="00721E55" w:rsidRPr="001F6C27" w:rsidRDefault="00A441E8" w:rsidP="00F712DF">
            <w:pPr>
              <w:jc w:val="both"/>
              <w:rPr>
                <w:sz w:val="18"/>
                <w:szCs w:val="18"/>
              </w:rPr>
            </w:pPr>
            <w:r w:rsidRPr="001F6C27">
              <w:rPr>
                <w:sz w:val="18"/>
                <w:szCs w:val="18"/>
              </w:rPr>
              <w:t xml:space="preserve"> </w:t>
            </w:r>
            <w:r w:rsidR="00721E55" w:rsidRPr="001F6C27">
              <w:rPr>
                <w:sz w:val="18"/>
                <w:szCs w:val="18"/>
              </w:rPr>
              <w:t xml:space="preserve">2.6. Формулировки решений, принятых </w:t>
            </w:r>
            <w:r w:rsidR="003D2638">
              <w:rPr>
                <w:sz w:val="18"/>
                <w:szCs w:val="18"/>
              </w:rPr>
              <w:t xml:space="preserve">внеочередным </w:t>
            </w:r>
            <w:r w:rsidR="00721E55" w:rsidRPr="001F6C27">
              <w:rPr>
                <w:sz w:val="18"/>
                <w:szCs w:val="18"/>
              </w:rPr>
              <w:t>общим собранием</w:t>
            </w:r>
            <w:r w:rsidR="00334A1F">
              <w:rPr>
                <w:sz w:val="18"/>
                <w:szCs w:val="18"/>
              </w:rPr>
              <w:t xml:space="preserve"> акционеров</w:t>
            </w:r>
            <w:r w:rsidR="00A2601B" w:rsidRPr="001F6C27">
              <w:rPr>
                <w:sz w:val="18"/>
                <w:szCs w:val="18"/>
              </w:rPr>
              <w:t>:</w:t>
            </w:r>
          </w:p>
          <w:p w:rsidR="00A2601B" w:rsidRDefault="00A2601B" w:rsidP="00F712DF">
            <w:pPr>
              <w:jc w:val="both"/>
              <w:rPr>
                <w:sz w:val="18"/>
                <w:szCs w:val="18"/>
              </w:rPr>
            </w:pPr>
            <w:r w:rsidRPr="001F6C27">
              <w:rPr>
                <w:sz w:val="18"/>
                <w:szCs w:val="18"/>
              </w:rPr>
              <w:t>По вопросу 1:</w:t>
            </w:r>
          </w:p>
          <w:p w:rsidR="007C5CF0" w:rsidRDefault="007C5CF0" w:rsidP="007C5CF0">
            <w:pPr>
              <w:jc w:val="both"/>
              <w:rPr>
                <w:sz w:val="18"/>
                <w:szCs w:val="18"/>
              </w:rPr>
            </w:pPr>
          </w:p>
          <w:p w:rsidR="00871955" w:rsidRPr="00871955" w:rsidRDefault="00871955" w:rsidP="007C5CF0">
            <w:pPr>
              <w:jc w:val="both"/>
              <w:rPr>
                <w:i/>
                <w:sz w:val="18"/>
                <w:szCs w:val="18"/>
              </w:rPr>
            </w:pPr>
            <w:r w:rsidRPr="00871955">
              <w:rPr>
                <w:i/>
                <w:sz w:val="18"/>
                <w:szCs w:val="18"/>
              </w:rPr>
              <w:t>Утвердить Устав ОАО «САК «ЭНЕРГОГАРАНТ» в новой редакции</w:t>
            </w:r>
            <w:r w:rsidR="001939A2">
              <w:rPr>
                <w:i/>
                <w:sz w:val="18"/>
                <w:szCs w:val="18"/>
              </w:rPr>
              <w:t>.</w:t>
            </w:r>
            <w:r w:rsidR="003D2638">
              <w:rPr>
                <w:i/>
                <w:sz w:val="18"/>
                <w:szCs w:val="18"/>
              </w:rPr>
              <w:t xml:space="preserve"> </w:t>
            </w:r>
          </w:p>
          <w:p w:rsidR="00C90F25" w:rsidRPr="001F6C27" w:rsidRDefault="00C90F25" w:rsidP="00F712DF">
            <w:pPr>
              <w:jc w:val="both"/>
              <w:rPr>
                <w:i/>
                <w:sz w:val="18"/>
                <w:szCs w:val="18"/>
              </w:rPr>
            </w:pPr>
          </w:p>
          <w:p w:rsidR="00D67731" w:rsidRDefault="00CF6478" w:rsidP="00F712DF">
            <w:pPr>
              <w:jc w:val="both"/>
              <w:rPr>
                <w:sz w:val="18"/>
                <w:szCs w:val="18"/>
              </w:rPr>
            </w:pPr>
            <w:r w:rsidRPr="001F6C27">
              <w:rPr>
                <w:sz w:val="18"/>
                <w:szCs w:val="18"/>
              </w:rPr>
              <w:t xml:space="preserve">2.7. Дата составления протокола общего собрания: </w:t>
            </w:r>
            <w:r w:rsidR="00871955">
              <w:rPr>
                <w:i/>
                <w:sz w:val="18"/>
                <w:szCs w:val="18"/>
              </w:rPr>
              <w:t>2</w:t>
            </w:r>
            <w:r w:rsidR="001939A2">
              <w:rPr>
                <w:i/>
                <w:sz w:val="18"/>
                <w:szCs w:val="18"/>
              </w:rPr>
              <w:t>2</w:t>
            </w:r>
            <w:r w:rsidR="003D2638">
              <w:rPr>
                <w:i/>
                <w:sz w:val="18"/>
                <w:szCs w:val="18"/>
              </w:rPr>
              <w:t xml:space="preserve">  октября </w:t>
            </w:r>
            <w:r w:rsidR="008D0D6D" w:rsidRPr="00B155F8">
              <w:rPr>
                <w:i/>
                <w:sz w:val="18"/>
                <w:szCs w:val="18"/>
              </w:rPr>
              <w:t xml:space="preserve"> </w:t>
            </w:r>
            <w:r w:rsidR="00871955">
              <w:rPr>
                <w:i/>
                <w:sz w:val="18"/>
                <w:szCs w:val="18"/>
              </w:rPr>
              <w:t>201</w:t>
            </w:r>
            <w:r w:rsidR="003D2638">
              <w:rPr>
                <w:i/>
                <w:sz w:val="18"/>
                <w:szCs w:val="18"/>
              </w:rPr>
              <w:t>5</w:t>
            </w:r>
            <w:r w:rsidRPr="00B155F8">
              <w:rPr>
                <w:i/>
                <w:sz w:val="18"/>
                <w:szCs w:val="18"/>
              </w:rPr>
              <w:t xml:space="preserve"> года</w:t>
            </w:r>
            <w:r w:rsidRPr="001F6C27">
              <w:rPr>
                <w:sz w:val="18"/>
                <w:szCs w:val="18"/>
              </w:rPr>
              <w:t xml:space="preserve"> </w:t>
            </w:r>
          </w:p>
          <w:p w:rsidR="00C90F25" w:rsidRPr="001F6C27" w:rsidRDefault="00C90F25" w:rsidP="0045468B">
            <w:pPr>
              <w:rPr>
                <w:sz w:val="18"/>
                <w:szCs w:val="18"/>
              </w:rPr>
            </w:pPr>
          </w:p>
        </w:tc>
      </w:tr>
      <w:tr w:rsidR="00D67731" w:rsidRPr="002310EE" w:rsidTr="009F3FA4">
        <w:tc>
          <w:tcPr>
            <w:tcW w:w="9988" w:type="dxa"/>
            <w:gridSpan w:val="2"/>
          </w:tcPr>
          <w:p w:rsidR="00D67731" w:rsidRPr="002310EE" w:rsidRDefault="00D67731" w:rsidP="00E2690B">
            <w:pPr>
              <w:jc w:val="center"/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3. Подпись</w:t>
            </w:r>
          </w:p>
        </w:tc>
      </w:tr>
      <w:tr w:rsidR="00D67731" w:rsidRPr="002310EE" w:rsidTr="009F3FA4">
        <w:tc>
          <w:tcPr>
            <w:tcW w:w="9988" w:type="dxa"/>
            <w:gridSpan w:val="2"/>
          </w:tcPr>
          <w:p w:rsidR="00D67731" w:rsidRPr="002310EE" w:rsidRDefault="00D67731" w:rsidP="00D67731">
            <w:pPr>
              <w:rPr>
                <w:sz w:val="18"/>
                <w:szCs w:val="18"/>
              </w:rPr>
            </w:pPr>
          </w:p>
          <w:p w:rsidR="00D67731" w:rsidRPr="002310EE" w:rsidRDefault="00D67731" w:rsidP="00D67731">
            <w:pPr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3.1. Генеральный директор                           ___________________________                  А.А.Зернов</w:t>
            </w:r>
          </w:p>
          <w:p w:rsidR="00D67731" w:rsidRPr="002310EE" w:rsidRDefault="00D67731" w:rsidP="00D67731">
            <w:pPr>
              <w:rPr>
                <w:sz w:val="18"/>
                <w:szCs w:val="18"/>
              </w:rPr>
            </w:pPr>
          </w:p>
          <w:p w:rsidR="00703A53" w:rsidRPr="002310EE" w:rsidRDefault="00703A53" w:rsidP="00D67731">
            <w:pPr>
              <w:rPr>
                <w:sz w:val="18"/>
                <w:szCs w:val="18"/>
              </w:rPr>
            </w:pPr>
          </w:p>
          <w:p w:rsidR="00703A53" w:rsidRPr="002310EE" w:rsidRDefault="002E46C8" w:rsidP="001939A2">
            <w:pPr>
              <w:rPr>
                <w:sz w:val="18"/>
                <w:szCs w:val="18"/>
              </w:rPr>
            </w:pPr>
            <w:r w:rsidRPr="002310EE">
              <w:rPr>
                <w:sz w:val="18"/>
                <w:szCs w:val="18"/>
              </w:rPr>
              <w:t>3.2.Дата    «</w:t>
            </w:r>
            <w:r w:rsidR="003D2638">
              <w:rPr>
                <w:sz w:val="18"/>
                <w:szCs w:val="18"/>
              </w:rPr>
              <w:t>2</w:t>
            </w:r>
            <w:r w:rsidR="001939A2">
              <w:rPr>
                <w:sz w:val="18"/>
                <w:szCs w:val="18"/>
              </w:rPr>
              <w:t>2</w:t>
            </w:r>
            <w:r w:rsidR="00D67731" w:rsidRPr="002310EE">
              <w:rPr>
                <w:sz w:val="18"/>
                <w:szCs w:val="18"/>
              </w:rPr>
              <w:t xml:space="preserve">» </w:t>
            </w:r>
            <w:r w:rsidR="003D2638">
              <w:rPr>
                <w:sz w:val="18"/>
                <w:szCs w:val="18"/>
              </w:rPr>
              <w:t xml:space="preserve">октября </w:t>
            </w:r>
            <w:r w:rsidR="00871955">
              <w:rPr>
                <w:sz w:val="18"/>
                <w:szCs w:val="18"/>
              </w:rPr>
              <w:t>201</w:t>
            </w:r>
            <w:r w:rsidR="003D2638">
              <w:rPr>
                <w:sz w:val="18"/>
                <w:szCs w:val="18"/>
              </w:rPr>
              <w:t>5</w:t>
            </w:r>
            <w:r w:rsidR="00630150" w:rsidRPr="00630150">
              <w:rPr>
                <w:sz w:val="18"/>
                <w:szCs w:val="18"/>
              </w:rPr>
              <w:t xml:space="preserve"> </w:t>
            </w:r>
            <w:r w:rsidR="00D67731" w:rsidRPr="002310EE">
              <w:rPr>
                <w:sz w:val="18"/>
                <w:szCs w:val="18"/>
              </w:rPr>
              <w:t>г.                                                             м.п.</w:t>
            </w:r>
          </w:p>
        </w:tc>
      </w:tr>
    </w:tbl>
    <w:p w:rsidR="00D67731" w:rsidRPr="002310EE" w:rsidRDefault="00D67731" w:rsidP="002310EE">
      <w:pPr>
        <w:jc w:val="center"/>
        <w:rPr>
          <w:sz w:val="18"/>
          <w:szCs w:val="18"/>
        </w:rPr>
      </w:pPr>
    </w:p>
    <w:sectPr w:rsidR="00D67731" w:rsidRPr="002310EE" w:rsidSect="009F3FA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1EF"/>
    <w:multiLevelType w:val="hybridMultilevel"/>
    <w:tmpl w:val="F544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7C76B3"/>
    <w:multiLevelType w:val="hybridMultilevel"/>
    <w:tmpl w:val="2EAE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FE03D3"/>
    <w:multiLevelType w:val="hybridMultilevel"/>
    <w:tmpl w:val="007CE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BB2018"/>
    <w:multiLevelType w:val="hybridMultilevel"/>
    <w:tmpl w:val="E6A6022C"/>
    <w:lvl w:ilvl="0" w:tplc="C012F2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05"/>
    <w:rsid w:val="00054265"/>
    <w:rsid w:val="00094FA3"/>
    <w:rsid w:val="00102DE2"/>
    <w:rsid w:val="001076D2"/>
    <w:rsid w:val="00121096"/>
    <w:rsid w:val="00124E20"/>
    <w:rsid w:val="00137E2B"/>
    <w:rsid w:val="001729D0"/>
    <w:rsid w:val="00187970"/>
    <w:rsid w:val="001939A2"/>
    <w:rsid w:val="001B45C3"/>
    <w:rsid w:val="001B744F"/>
    <w:rsid w:val="001B75CA"/>
    <w:rsid w:val="001F46F5"/>
    <w:rsid w:val="001F6C27"/>
    <w:rsid w:val="00212305"/>
    <w:rsid w:val="002310EE"/>
    <w:rsid w:val="002359EE"/>
    <w:rsid w:val="002754F1"/>
    <w:rsid w:val="00293846"/>
    <w:rsid w:val="002965B5"/>
    <w:rsid w:val="002A49B6"/>
    <w:rsid w:val="002E46C8"/>
    <w:rsid w:val="002F1504"/>
    <w:rsid w:val="00311B84"/>
    <w:rsid w:val="00314B31"/>
    <w:rsid w:val="0033447D"/>
    <w:rsid w:val="00334A1F"/>
    <w:rsid w:val="0036744D"/>
    <w:rsid w:val="0037524B"/>
    <w:rsid w:val="003867EC"/>
    <w:rsid w:val="0038701C"/>
    <w:rsid w:val="003A36C7"/>
    <w:rsid w:val="003D2638"/>
    <w:rsid w:val="003D2AC4"/>
    <w:rsid w:val="00432093"/>
    <w:rsid w:val="0045468B"/>
    <w:rsid w:val="00484A9B"/>
    <w:rsid w:val="004A1515"/>
    <w:rsid w:val="004F3BAA"/>
    <w:rsid w:val="00500D7B"/>
    <w:rsid w:val="0050775B"/>
    <w:rsid w:val="00515F29"/>
    <w:rsid w:val="00525DF7"/>
    <w:rsid w:val="005644E4"/>
    <w:rsid w:val="0057258C"/>
    <w:rsid w:val="00584DE2"/>
    <w:rsid w:val="00586943"/>
    <w:rsid w:val="005C2427"/>
    <w:rsid w:val="005F73AF"/>
    <w:rsid w:val="0060658E"/>
    <w:rsid w:val="0062748A"/>
    <w:rsid w:val="00630150"/>
    <w:rsid w:val="00631204"/>
    <w:rsid w:val="006413A2"/>
    <w:rsid w:val="00683B43"/>
    <w:rsid w:val="0068693E"/>
    <w:rsid w:val="006A2A05"/>
    <w:rsid w:val="006B5C08"/>
    <w:rsid w:val="006B720A"/>
    <w:rsid w:val="00703A53"/>
    <w:rsid w:val="00716228"/>
    <w:rsid w:val="0072106C"/>
    <w:rsid w:val="00721E55"/>
    <w:rsid w:val="00726687"/>
    <w:rsid w:val="00754A2E"/>
    <w:rsid w:val="00763008"/>
    <w:rsid w:val="007A3C3D"/>
    <w:rsid w:val="007C2848"/>
    <w:rsid w:val="007C5CF0"/>
    <w:rsid w:val="0081286D"/>
    <w:rsid w:val="00820E78"/>
    <w:rsid w:val="008324E5"/>
    <w:rsid w:val="008344E5"/>
    <w:rsid w:val="00854BF7"/>
    <w:rsid w:val="00871955"/>
    <w:rsid w:val="00886C10"/>
    <w:rsid w:val="008907BF"/>
    <w:rsid w:val="008B2B9C"/>
    <w:rsid w:val="008C1C50"/>
    <w:rsid w:val="008D0D6D"/>
    <w:rsid w:val="008E18AE"/>
    <w:rsid w:val="00901AF0"/>
    <w:rsid w:val="009042DA"/>
    <w:rsid w:val="009162F8"/>
    <w:rsid w:val="0092587C"/>
    <w:rsid w:val="009579DD"/>
    <w:rsid w:val="009851B0"/>
    <w:rsid w:val="009B7E96"/>
    <w:rsid w:val="009D6F93"/>
    <w:rsid w:val="009F3FA4"/>
    <w:rsid w:val="00A17163"/>
    <w:rsid w:val="00A2601B"/>
    <w:rsid w:val="00A326B8"/>
    <w:rsid w:val="00A34E4F"/>
    <w:rsid w:val="00A37070"/>
    <w:rsid w:val="00A441E8"/>
    <w:rsid w:val="00A5664A"/>
    <w:rsid w:val="00A84777"/>
    <w:rsid w:val="00A85BC1"/>
    <w:rsid w:val="00AB02CC"/>
    <w:rsid w:val="00AC24BB"/>
    <w:rsid w:val="00AD3A04"/>
    <w:rsid w:val="00AE2856"/>
    <w:rsid w:val="00B00D76"/>
    <w:rsid w:val="00B027F5"/>
    <w:rsid w:val="00B155F8"/>
    <w:rsid w:val="00B203BE"/>
    <w:rsid w:val="00B23190"/>
    <w:rsid w:val="00B40FEC"/>
    <w:rsid w:val="00B435C5"/>
    <w:rsid w:val="00B479BF"/>
    <w:rsid w:val="00BD5671"/>
    <w:rsid w:val="00BE7892"/>
    <w:rsid w:val="00C0505D"/>
    <w:rsid w:val="00C20086"/>
    <w:rsid w:val="00C34B20"/>
    <w:rsid w:val="00C51FD3"/>
    <w:rsid w:val="00C52350"/>
    <w:rsid w:val="00C64EAC"/>
    <w:rsid w:val="00C773F4"/>
    <w:rsid w:val="00C90F25"/>
    <w:rsid w:val="00C93826"/>
    <w:rsid w:val="00CC1885"/>
    <w:rsid w:val="00CC409F"/>
    <w:rsid w:val="00CD205E"/>
    <w:rsid w:val="00CF00F5"/>
    <w:rsid w:val="00CF6478"/>
    <w:rsid w:val="00D03249"/>
    <w:rsid w:val="00D11BB3"/>
    <w:rsid w:val="00D6057A"/>
    <w:rsid w:val="00D67731"/>
    <w:rsid w:val="00DC4388"/>
    <w:rsid w:val="00DD03C0"/>
    <w:rsid w:val="00DE552C"/>
    <w:rsid w:val="00E2652C"/>
    <w:rsid w:val="00E2690B"/>
    <w:rsid w:val="00E4550B"/>
    <w:rsid w:val="00E53F7B"/>
    <w:rsid w:val="00E5706D"/>
    <w:rsid w:val="00EA12DF"/>
    <w:rsid w:val="00EA2A84"/>
    <w:rsid w:val="00EB5067"/>
    <w:rsid w:val="00EC23BF"/>
    <w:rsid w:val="00EC66D8"/>
    <w:rsid w:val="00ED78BD"/>
    <w:rsid w:val="00EE6BF2"/>
    <w:rsid w:val="00F249A9"/>
    <w:rsid w:val="00F27A7A"/>
    <w:rsid w:val="00F40FBD"/>
    <w:rsid w:val="00F45163"/>
    <w:rsid w:val="00F47809"/>
    <w:rsid w:val="00F50C89"/>
    <w:rsid w:val="00F5135A"/>
    <w:rsid w:val="00F712DF"/>
    <w:rsid w:val="00F96359"/>
    <w:rsid w:val="00FA5AF9"/>
    <w:rsid w:val="00FA6442"/>
    <w:rsid w:val="00FB23C0"/>
    <w:rsid w:val="00FC25DA"/>
    <w:rsid w:val="00FC5E10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324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3447D"/>
    <w:rPr>
      <w:rFonts w:cs="Times New Roman"/>
      <w:color w:val="0000FF"/>
      <w:u w:val="single"/>
    </w:rPr>
  </w:style>
  <w:style w:type="paragraph" w:customStyle="1" w:styleId="ConsPlusNormal">
    <w:name w:val="ConsPlusNormal"/>
    <w:rsid w:val="00FC25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324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3447D"/>
    <w:rPr>
      <w:rFonts w:cs="Times New Roman"/>
      <w:color w:val="0000FF"/>
      <w:u w:val="single"/>
    </w:rPr>
  </w:style>
  <w:style w:type="paragraph" w:customStyle="1" w:styleId="ConsPlusNormal">
    <w:name w:val="ConsPlusNormal"/>
    <w:rsid w:val="00FC25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gar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disclosur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CC1DE-A1A8-4E4D-BF26-1ABF8A64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Энергогарант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naumova</dc:creator>
  <cp:lastModifiedBy>user</cp:lastModifiedBy>
  <cp:revision>2</cp:revision>
  <cp:lastPrinted>2014-06-30T06:39:00Z</cp:lastPrinted>
  <dcterms:created xsi:type="dcterms:W3CDTF">2023-12-05T17:57:00Z</dcterms:created>
  <dcterms:modified xsi:type="dcterms:W3CDTF">2023-12-05T17:57:00Z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-1982827044</vt:i4>
  </property>
  <property fmtid="{D5CDD505-2E9C-101B-9397-08002B2CF9AE}" pid="3" name="_EmailSubject">
    <vt:lpwstr>Сущ.факт-собрание</vt:lpwstr>
  </property>
  <property fmtid="{D5CDD505-2E9C-101B-9397-08002B2CF9AE}" pid="4" name="_AuthorEmail">
    <vt:lpwstr>naumova@msk-garant.ru</vt:lpwstr>
  </property>
  <property fmtid="{D5CDD505-2E9C-101B-9397-08002B2CF9AE}" pid="5" name="_AuthorEmailDisplayName">
    <vt:lpwstr>Наумова</vt:lpwstr>
  </property>
  <property fmtid="{D5CDD505-2E9C-101B-9397-08002B2CF9AE}" pid="6" name="_ReviewingToolsShownOnce">
    <vt:lpwstr/>
  </property>
</Properties>
</file>